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3C96" w14:textId="77777777" w:rsidR="00DD66F1" w:rsidRDefault="00DD66F1">
      <w:pPr>
        <w:jc w:val="center"/>
        <w:rPr>
          <w:b/>
        </w:rPr>
      </w:pPr>
    </w:p>
    <w:p w14:paraId="671C1610" w14:textId="77777777" w:rsidR="00DD66F1" w:rsidRDefault="00DD66F1">
      <w:pPr>
        <w:jc w:val="center"/>
        <w:rPr>
          <w:b/>
        </w:rPr>
      </w:pPr>
    </w:p>
    <w:p w14:paraId="3B876045" w14:textId="77777777" w:rsidR="00DD66F1" w:rsidRDefault="00DD66F1">
      <w:pPr>
        <w:jc w:val="center"/>
        <w:rPr>
          <w:b/>
        </w:rPr>
      </w:pPr>
    </w:p>
    <w:p w14:paraId="53850597" w14:textId="77777777" w:rsidR="00DD66F1" w:rsidRDefault="00DD66F1">
      <w:pPr>
        <w:jc w:val="center"/>
        <w:rPr>
          <w:b/>
        </w:rPr>
      </w:pPr>
    </w:p>
    <w:p w14:paraId="3134597C" w14:textId="77777777" w:rsidR="00DD66F1" w:rsidRDefault="00DD66F1">
      <w:pPr>
        <w:jc w:val="center"/>
        <w:rPr>
          <w:b/>
        </w:rPr>
      </w:pPr>
    </w:p>
    <w:p w14:paraId="4059A58A" w14:textId="77777777" w:rsidR="00DD66F1" w:rsidRDefault="00DD66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Необходимая документация при работе с грузоподъёмными механизмами и съёмными грузозахватными приспособлениями.</w:t>
      </w:r>
    </w:p>
    <w:p w14:paraId="4A308183" w14:textId="77777777" w:rsidR="00DD66F1" w:rsidRDefault="00DD66F1">
      <w:pPr>
        <w:jc w:val="center"/>
        <w:rPr>
          <w:b/>
        </w:rPr>
      </w:pPr>
    </w:p>
    <w:p w14:paraId="41E56B63" w14:textId="77777777" w:rsidR="00DD66F1" w:rsidRDefault="00DD66F1">
      <w:pPr>
        <w:jc w:val="center"/>
        <w:rPr>
          <w:b/>
        </w:rPr>
      </w:pPr>
    </w:p>
    <w:p w14:paraId="195584EB" w14:textId="77777777" w:rsidR="00DD66F1" w:rsidRDefault="00DD66F1">
      <w:pPr>
        <w:jc w:val="center"/>
        <w:rPr>
          <w:b/>
        </w:rPr>
      </w:pPr>
    </w:p>
    <w:p w14:paraId="00D8D795" w14:textId="77777777" w:rsidR="00DD66F1" w:rsidRDefault="00DD66F1">
      <w:pPr>
        <w:jc w:val="center"/>
        <w:rPr>
          <w:b/>
        </w:rPr>
      </w:pPr>
    </w:p>
    <w:p w14:paraId="19D3290D" w14:textId="77777777" w:rsidR="00DD66F1" w:rsidRDefault="00DD66F1">
      <w:pPr>
        <w:numPr>
          <w:ilvl w:val="0"/>
          <w:numId w:val="1"/>
        </w:numPr>
        <w:rPr>
          <w:b/>
        </w:rPr>
      </w:pPr>
      <w:r>
        <w:rPr>
          <w:b/>
        </w:rPr>
        <w:t>Удостоверение И.Т.Р. по надзору за безопасной эксплуатацией грузоподъёмных кранов ст. 9.4.3. П.Б. 10-382-00</w:t>
      </w:r>
    </w:p>
    <w:p w14:paraId="54DA9ADC" w14:textId="77777777" w:rsidR="00DD66F1" w:rsidRDefault="00DD66F1">
      <w:pPr>
        <w:numPr>
          <w:ilvl w:val="0"/>
          <w:numId w:val="1"/>
        </w:numPr>
        <w:rPr>
          <w:b/>
        </w:rPr>
      </w:pPr>
      <w:r>
        <w:rPr>
          <w:b/>
        </w:rPr>
        <w:t>Удостоверение лица, ответственного за безопасное производство работ с грузоподъёмными кранами ст. 9.4.4. П.Б. 10-382-00</w:t>
      </w:r>
    </w:p>
    <w:p w14:paraId="6173C5AB" w14:textId="77777777" w:rsidR="00DD66F1" w:rsidRDefault="00DD66F1">
      <w:pPr>
        <w:numPr>
          <w:ilvl w:val="0"/>
          <w:numId w:val="1"/>
        </w:numPr>
        <w:rPr>
          <w:b/>
        </w:rPr>
      </w:pPr>
      <w:r>
        <w:rPr>
          <w:b/>
        </w:rPr>
        <w:t>Удостоверение-допуск стропальщика, разрешающее работать с электрическими цепными талями.</w:t>
      </w:r>
    </w:p>
    <w:p w14:paraId="31732E41" w14:textId="77777777" w:rsidR="00DD66F1" w:rsidRDefault="00DD66F1">
      <w:pPr>
        <w:numPr>
          <w:ilvl w:val="0"/>
          <w:numId w:val="1"/>
        </w:numPr>
        <w:rPr>
          <w:b/>
        </w:rPr>
      </w:pPr>
      <w:r>
        <w:rPr>
          <w:b/>
        </w:rPr>
        <w:t>Лицензия учебного предприятия выдавшего удостоверения.</w:t>
      </w:r>
    </w:p>
    <w:p w14:paraId="2AC23421" w14:textId="77777777" w:rsidR="00DD66F1" w:rsidRDefault="00DD66F1">
      <w:pPr>
        <w:numPr>
          <w:ilvl w:val="0"/>
          <w:numId w:val="1"/>
        </w:numPr>
        <w:rPr>
          <w:b/>
        </w:rPr>
      </w:pPr>
      <w:r>
        <w:rPr>
          <w:b/>
        </w:rPr>
        <w:t>Инструкция по охране труда стропальщика.</w:t>
      </w:r>
    </w:p>
    <w:p w14:paraId="77569886" w14:textId="77777777" w:rsidR="00DD66F1" w:rsidRDefault="00DD66F1">
      <w:pPr>
        <w:numPr>
          <w:ilvl w:val="0"/>
          <w:numId w:val="1"/>
        </w:numPr>
        <w:rPr>
          <w:b/>
        </w:rPr>
      </w:pPr>
      <w:r>
        <w:rPr>
          <w:b/>
        </w:rPr>
        <w:t>Ведомость с подписью лиц ознакомившихся с инструкцией по охране труда стропальщика.</w:t>
      </w:r>
    </w:p>
    <w:p w14:paraId="502631E8" w14:textId="77777777" w:rsidR="00DD66F1" w:rsidRDefault="00DD66F1">
      <w:pPr>
        <w:numPr>
          <w:ilvl w:val="0"/>
          <w:numId w:val="1"/>
        </w:numPr>
        <w:rPr>
          <w:b/>
        </w:rPr>
      </w:pPr>
      <w:r>
        <w:rPr>
          <w:b/>
        </w:rPr>
        <w:t>Протокол испытания не регистрируемых электролебёдок.</w:t>
      </w:r>
    </w:p>
    <w:p w14:paraId="64557A67" w14:textId="77777777" w:rsidR="00DD66F1" w:rsidRDefault="00DD66F1">
      <w:pPr>
        <w:numPr>
          <w:ilvl w:val="0"/>
          <w:numId w:val="1"/>
        </w:numPr>
        <w:rPr>
          <w:b/>
        </w:rPr>
      </w:pPr>
      <w:r>
        <w:rPr>
          <w:b/>
        </w:rPr>
        <w:t>Акт на электролебёдки от ЕВРОТЕСТ.</w:t>
      </w:r>
    </w:p>
    <w:p w14:paraId="3E45BB8D" w14:textId="77777777" w:rsidR="00DD66F1" w:rsidRDefault="00DD66F1">
      <w:pPr>
        <w:numPr>
          <w:ilvl w:val="0"/>
          <w:numId w:val="1"/>
        </w:numPr>
        <w:rPr>
          <w:b/>
        </w:rPr>
      </w:pPr>
      <w:r>
        <w:rPr>
          <w:b/>
        </w:rPr>
        <w:t>Сертификаты соответствия на съёмные грузозахватные приспособления от предприятия производителя.</w:t>
      </w:r>
    </w:p>
    <w:p w14:paraId="1438ECE9" w14:textId="77777777" w:rsidR="00DD66F1" w:rsidRDefault="00DD66F1">
      <w:pPr>
        <w:numPr>
          <w:ilvl w:val="0"/>
          <w:numId w:val="1"/>
        </w:numPr>
        <w:rPr>
          <w:b/>
        </w:rPr>
      </w:pPr>
      <w:r>
        <w:rPr>
          <w:b/>
        </w:rPr>
        <w:t>Удостоверение обучения по электробезопасности.</w:t>
      </w:r>
    </w:p>
    <w:p w14:paraId="66E57491" w14:textId="77777777" w:rsidR="00DD66F1" w:rsidRDefault="00DD66F1">
      <w:pPr>
        <w:numPr>
          <w:ilvl w:val="0"/>
          <w:numId w:val="1"/>
        </w:numPr>
        <w:rPr>
          <w:b/>
        </w:rPr>
      </w:pPr>
      <w:r>
        <w:rPr>
          <w:b/>
        </w:rPr>
        <w:t>Протокол испытания на съёмные грузозахватные приспособления.</w:t>
      </w:r>
    </w:p>
    <w:p w14:paraId="0BB5DB49" w14:textId="77777777" w:rsidR="00DD66F1" w:rsidRDefault="00DD66F1">
      <w:pPr>
        <w:numPr>
          <w:ilvl w:val="0"/>
          <w:numId w:val="1"/>
        </w:numPr>
        <w:rPr>
          <w:b/>
        </w:rPr>
      </w:pPr>
      <w:r>
        <w:rPr>
          <w:b/>
        </w:rPr>
        <w:t>Приказ о назначении лица, ответственного за безопасное производство работ грузоподъёмными механизмами.</w:t>
      </w:r>
    </w:p>
    <w:p w14:paraId="5AAA359E" w14:textId="77777777" w:rsidR="00DD66F1" w:rsidRDefault="00DD66F1">
      <w:pPr>
        <w:numPr>
          <w:ilvl w:val="0"/>
          <w:numId w:val="1"/>
        </w:numPr>
        <w:rPr>
          <w:b/>
        </w:rPr>
      </w:pPr>
      <w:r>
        <w:rPr>
          <w:b/>
        </w:rPr>
        <w:t>Приказ о назначении инженерно-технического работника по надзору за безопасной эксплуатацией грузоподъёмных механизмов.</w:t>
      </w:r>
    </w:p>
    <w:p w14:paraId="4ED7CDC8" w14:textId="77777777" w:rsidR="00DD66F1" w:rsidRDefault="00DD66F1">
      <w:pPr>
        <w:numPr>
          <w:ilvl w:val="0"/>
          <w:numId w:val="1"/>
        </w:numPr>
        <w:rPr>
          <w:b/>
        </w:rPr>
      </w:pPr>
      <w:r>
        <w:rPr>
          <w:b/>
        </w:rPr>
        <w:t>Акт-допуск (п. 4.6 СНиП 12-03-2001).</w:t>
      </w:r>
    </w:p>
    <w:p w14:paraId="47FE5443" w14:textId="77777777" w:rsidR="00DD66F1" w:rsidRDefault="00DD66F1">
      <w:pPr>
        <w:jc w:val="center"/>
      </w:pPr>
    </w:p>
    <w:sectPr w:rsidR="00DD66F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426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0E251" w14:textId="77777777" w:rsidR="00136884" w:rsidRDefault="00136884">
      <w:r>
        <w:separator/>
      </w:r>
    </w:p>
  </w:endnote>
  <w:endnote w:type="continuationSeparator" w:id="0">
    <w:p w14:paraId="0534D9C2" w14:textId="77777777" w:rsidR="00136884" w:rsidRDefault="0013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B7DE6" w14:textId="77777777" w:rsidR="00DD66F1" w:rsidRDefault="00DD66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F874" w14:textId="77777777" w:rsidR="00DD66F1" w:rsidRDefault="00DD66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784C" w14:textId="77777777" w:rsidR="00DD66F1" w:rsidRDefault="00DD66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21D33" w14:textId="77777777" w:rsidR="00136884" w:rsidRDefault="00136884">
      <w:r>
        <w:separator/>
      </w:r>
    </w:p>
  </w:footnote>
  <w:footnote w:type="continuationSeparator" w:id="0">
    <w:p w14:paraId="05359303" w14:textId="77777777" w:rsidR="00136884" w:rsidRDefault="0013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3C57" w14:textId="77777777" w:rsidR="00DD66F1" w:rsidRDefault="00DD66F1">
    <w:pPr>
      <w:pStyle w:val="a6"/>
      <w:jc w:val="right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Форма 4Г</w:t>
    </w:r>
  </w:p>
  <w:tbl>
    <w:tblPr>
      <w:tblW w:w="0" w:type="auto"/>
      <w:tblInd w:w="-168" w:type="dxa"/>
      <w:tblLayout w:type="fixed"/>
      <w:tblLook w:val="0000" w:firstRow="0" w:lastRow="0" w:firstColumn="0" w:lastColumn="0" w:noHBand="0" w:noVBand="0"/>
    </w:tblPr>
    <w:tblGrid>
      <w:gridCol w:w="11640"/>
    </w:tblGrid>
    <w:tr w:rsidR="00DD66F1" w14:paraId="3A410713" w14:textId="77777777">
      <w:trPr>
        <w:trHeight w:val="1064"/>
      </w:trPr>
      <w:tc>
        <w:tcPr>
          <w:tcW w:w="11640" w:type="dxa"/>
          <w:shd w:val="clear" w:color="auto" w:fill="auto"/>
        </w:tcPr>
        <w:p w14:paraId="761FBA75" w14:textId="56A60CB6" w:rsidR="00DD66F1" w:rsidRDefault="00261D6F">
          <w:pPr>
            <w:snapToGrid w:val="0"/>
          </w:pPr>
          <w:r>
            <w:rPr>
              <w:noProof/>
              <w:color w:val="000000"/>
              <w:sz w:val="0"/>
              <w:szCs w:val="0"/>
              <w:shd w:val="clear" w:color="auto" w:fill="000000"/>
              <w:lang w:val="x-none" w:eastAsia="x-none" w:bidi="x-none"/>
            </w:rPr>
            <w:drawing>
              <wp:inline distT="0" distB="0" distL="0" distR="0" wp14:anchorId="5F5DE02C" wp14:editId="77A6D77F">
                <wp:extent cx="7253605" cy="838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360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B94562" w14:textId="77777777" w:rsidR="00DD66F1" w:rsidRDefault="00DD66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FF8E" w14:textId="77777777" w:rsidR="00DD66F1" w:rsidRDefault="00DD6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07966538">
    <w:abstractNumId w:val="0"/>
  </w:num>
  <w:num w:numId="2" w16cid:durableId="31190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52"/>
    <w:rsid w:val="00136884"/>
    <w:rsid w:val="00261D6F"/>
    <w:rsid w:val="00D53052"/>
    <w:rsid w:val="00D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C0CA30"/>
  <w15:chartTrackingRefBased/>
  <w15:docId w15:val="{4A9083C4-AC21-4E95-90E6-03AA6681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Необходимая документация при работе с грузоподъёмными механизмами и съёмными грузозахватными приспособлениями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Необходимая документация при работе с грузоподъёмными механизмами и съёмными грузозахватными приспособлениями</dc:title>
  <dc:subject/>
  <dc:creator>:-)</dc:creator>
  <cp:keywords/>
  <cp:lastModifiedBy>Michael Parenskiy</cp:lastModifiedBy>
  <cp:revision>2</cp:revision>
  <cp:lastPrinted>2006-11-17T06:59:00Z</cp:lastPrinted>
  <dcterms:created xsi:type="dcterms:W3CDTF">2025-03-21T13:02:00Z</dcterms:created>
  <dcterms:modified xsi:type="dcterms:W3CDTF">2025-03-21T13:02:00Z</dcterms:modified>
</cp:coreProperties>
</file>